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10EB3" w:rsidRDefault="00262837">
      <w:pPr>
        <w:pStyle w:val="Titolo3"/>
        <w:keepNext w:val="0"/>
        <w:keepLines w:val="0"/>
        <w:shd w:val="clear" w:color="auto" w:fill="FFFFFF"/>
        <w:spacing w:before="0" w:after="0" w:line="313" w:lineRule="auto"/>
        <w:rPr>
          <w:b/>
          <w:bCs/>
          <w:color w:val="000000"/>
          <w:sz w:val="26"/>
          <w:szCs w:val="26"/>
        </w:rPr>
      </w:pPr>
      <w:bookmarkStart w:id="0" w:name="_2c6sv443w06v" w:colFirst="0" w:colLast="0"/>
      <w:bookmarkEnd w:id="0"/>
      <w:r>
        <w:rPr>
          <w:b/>
          <w:bCs/>
          <w:color w:val="000000"/>
          <w:sz w:val="26"/>
          <w:szCs w:val="26"/>
        </w:rPr>
        <w:t>PROGRAMMA</w:t>
      </w:r>
    </w:p>
    <w:p w14:paraId="00000002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3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Sabato 18 aprile ore 10-17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Incontro di presentazione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Fotografia Europea, Officina Educativa, ogni partecipante presenta il proprio lavoro</w:t>
      </w:r>
    </w:p>
    <w:p w14:paraId="00000004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7" w14:textId="277EAB2B" w:rsidR="00010EB3" w:rsidRPr="00262837" w:rsidRDefault="00262837">
      <w:pPr>
        <w:shd w:val="clear" w:color="auto" w:fill="FFFFFF"/>
        <w:rPr>
          <w:bCs/>
          <w:sz w:val="24"/>
          <w:szCs w:val="24"/>
        </w:rPr>
      </w:pPr>
      <w:r>
        <w:rPr>
          <w:sz w:val="24"/>
          <w:szCs w:val="24"/>
        </w:rPr>
        <w:t>Domenica 19 aprile ore 10-17</w:t>
      </w:r>
      <w:r>
        <w:rPr>
          <w:sz w:val="24"/>
          <w:szCs w:val="24"/>
        </w:rPr>
        <w:br/>
      </w:r>
      <w:r w:rsidRPr="00262837">
        <w:rPr>
          <w:b/>
          <w:bCs/>
          <w:sz w:val="24"/>
          <w:szCs w:val="24"/>
        </w:rPr>
        <w:t>L’intenzione della ricerca</w:t>
      </w:r>
      <w:r w:rsidRPr="00262837">
        <w:rPr>
          <w:b/>
          <w:bCs/>
          <w:sz w:val="24"/>
          <w:szCs w:val="24"/>
        </w:rPr>
        <w:br/>
      </w:r>
      <w:r w:rsidRPr="00262837">
        <w:rPr>
          <w:sz w:val="24"/>
          <w:szCs w:val="24"/>
        </w:rPr>
        <w:t>Perché si sceglie un soggetto? A chi ci rivolgiamo? Come lo articoliamo? Che risultati vogliamo ottenere? Trasferire dalle immagini alle parole la consapevolezza delle scelte.</w:t>
      </w:r>
      <w:r>
        <w:rPr>
          <w:color w:val="FF0000"/>
          <w:sz w:val="24"/>
          <w:szCs w:val="24"/>
        </w:rPr>
        <w:br/>
      </w:r>
      <w:r>
        <w:rPr>
          <w:sz w:val="24"/>
          <w:szCs w:val="24"/>
        </w:rPr>
        <w:t xml:space="preserve">Workshop con </w:t>
      </w:r>
      <w:r>
        <w:rPr>
          <w:b/>
          <w:bCs/>
          <w:sz w:val="24"/>
          <w:szCs w:val="24"/>
        </w:rPr>
        <w:t xml:space="preserve">Renata Ferri </w:t>
      </w:r>
      <w:r w:rsidRPr="00262837">
        <w:rPr>
          <w:bCs/>
          <w:sz w:val="24"/>
          <w:szCs w:val="24"/>
        </w:rPr>
        <w:t xml:space="preserve">(giornalista e direttrice artistica di Cortona On The </w:t>
      </w:r>
      <w:proofErr w:type="spellStart"/>
      <w:r w:rsidRPr="00262837">
        <w:rPr>
          <w:bCs/>
          <w:sz w:val="24"/>
          <w:szCs w:val="24"/>
        </w:rPr>
        <w:t>Move</w:t>
      </w:r>
      <w:proofErr w:type="spellEnd"/>
      <w:r w:rsidRPr="00262837">
        <w:rPr>
          <w:bCs/>
          <w:sz w:val="24"/>
          <w:szCs w:val="24"/>
        </w:rPr>
        <w:t>)</w:t>
      </w:r>
    </w:p>
    <w:p w14:paraId="41794AD7" w14:textId="77777777" w:rsidR="00262837" w:rsidRPr="00262837" w:rsidRDefault="00262837">
      <w:pPr>
        <w:shd w:val="clear" w:color="auto" w:fill="FFFFFF"/>
        <w:rPr>
          <w:b/>
          <w:bCs/>
          <w:sz w:val="24"/>
          <w:szCs w:val="24"/>
        </w:rPr>
      </w:pPr>
    </w:p>
    <w:p w14:paraId="00000008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Giovedì 30 aprile ore 18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Inaugurazi</w:t>
      </w:r>
      <w:r>
        <w:rPr>
          <w:b/>
          <w:bCs/>
          <w:sz w:val="24"/>
          <w:szCs w:val="24"/>
        </w:rPr>
        <w:t>one del festival Fotografia Europea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Accesso illimitato alle mostre del festival e agli eventi collegati dal 30 aprile al 14 giugno</w:t>
      </w:r>
    </w:p>
    <w:p w14:paraId="00000009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A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Venerdì </w:t>
      </w:r>
      <w:proofErr w:type="gramStart"/>
      <w:r>
        <w:rPr>
          <w:sz w:val="24"/>
          <w:szCs w:val="24"/>
        </w:rPr>
        <w:t>1 maggio</w:t>
      </w:r>
      <w:proofErr w:type="gramEnd"/>
      <w:r>
        <w:rPr>
          <w:sz w:val="24"/>
          <w:szCs w:val="24"/>
        </w:rPr>
        <w:t xml:space="preserve"> ore 10-12</w:t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>ɜ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protagonist</w:t>
      </w:r>
      <w:r>
        <w:rPr>
          <w:b/>
          <w:bCs/>
          <w:sz w:val="24"/>
          <w:szCs w:val="24"/>
        </w:rPr>
        <w:t>ɜ</w:t>
      </w:r>
      <w:proofErr w:type="spellEnd"/>
      <w:r>
        <w:rPr>
          <w:b/>
          <w:bCs/>
          <w:sz w:val="24"/>
          <w:szCs w:val="24"/>
        </w:rPr>
        <w:t xml:space="preserve"> di Fotografia Europea 2026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Incontro con </w:t>
      </w:r>
      <w:proofErr w:type="spellStart"/>
      <w:r>
        <w:rPr>
          <w:sz w:val="24"/>
          <w:szCs w:val="24"/>
        </w:rPr>
        <w:t>l</w:t>
      </w:r>
      <w:r>
        <w:rPr>
          <w:sz w:val="24"/>
          <w:szCs w:val="24"/>
        </w:rPr>
        <w:t>ɜ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</w:t>
      </w:r>
      <w:r>
        <w:rPr>
          <w:sz w:val="24"/>
          <w:szCs w:val="24"/>
        </w:rPr>
        <w:t>ɜ</w:t>
      </w:r>
      <w:proofErr w:type="spellEnd"/>
      <w:r>
        <w:rPr>
          <w:sz w:val="24"/>
          <w:szCs w:val="24"/>
        </w:rPr>
        <w:t xml:space="preserve"> della nuova edizione</w:t>
      </w:r>
    </w:p>
    <w:p w14:paraId="0000000C" w14:textId="77777777" w:rsidR="00010EB3" w:rsidRDefault="00010EB3">
      <w:pPr>
        <w:shd w:val="clear" w:color="auto" w:fill="FFFFFF"/>
        <w:rPr>
          <w:sz w:val="24"/>
          <w:szCs w:val="24"/>
        </w:rPr>
      </w:pPr>
    </w:p>
    <w:p w14:paraId="0000000D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Sabato 2 maggio (ore 10.30-13 e 15-17) e Domenica 3 maggio (ore 10-12)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Letture portfolio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Due letture portfolio a scelta tra quelle proposte dal festival</w:t>
      </w:r>
    </w:p>
    <w:p w14:paraId="0000000E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0" w14:textId="78665AFB" w:rsidR="00010EB3" w:rsidRPr="00262837" w:rsidRDefault="00262837">
      <w:pPr>
        <w:shd w:val="clear" w:color="auto" w:fill="FFFFFF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Sabato 16 maggio e domenica 17 </w:t>
      </w:r>
      <w:r w:rsidRPr="00262837">
        <w:rPr>
          <w:sz w:val="24"/>
          <w:szCs w:val="24"/>
        </w:rPr>
        <w:t>maggio – orario da definire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Workshop di 2 giorni con </w:t>
      </w:r>
      <w:r>
        <w:rPr>
          <w:b/>
          <w:bCs/>
          <w:sz w:val="24"/>
          <w:szCs w:val="24"/>
        </w:rPr>
        <w:t xml:space="preserve">Aaron Schumann </w:t>
      </w:r>
      <w:r w:rsidRPr="00262837">
        <w:rPr>
          <w:bCs/>
          <w:sz w:val="24"/>
          <w:szCs w:val="24"/>
        </w:rPr>
        <w:t>(fotografo, scrittore e curatore)</w:t>
      </w:r>
    </w:p>
    <w:p w14:paraId="00000012" w14:textId="77777777" w:rsidR="00010EB3" w:rsidRDefault="00010EB3">
      <w:pPr>
        <w:shd w:val="clear" w:color="auto" w:fill="FFFFFF"/>
        <w:rPr>
          <w:b/>
          <w:bCs/>
          <w:sz w:val="24"/>
          <w:szCs w:val="24"/>
        </w:rPr>
      </w:pPr>
    </w:p>
    <w:p w14:paraId="00000013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Sabato 6 giugno ore 11-16.30</w:t>
      </w:r>
    </w:p>
    <w:p w14:paraId="00000018" w14:textId="21EDAC2D" w:rsidR="00010EB3" w:rsidRDefault="00262837">
      <w:pPr>
        <w:shd w:val="clear" w:color="auto" w:fill="FFFFFF"/>
        <w:rPr>
          <w:sz w:val="24"/>
          <w:szCs w:val="24"/>
        </w:rPr>
      </w:pPr>
      <w:r w:rsidRPr="00262837">
        <w:rPr>
          <w:b/>
          <w:bCs/>
          <w:sz w:val="24"/>
          <w:szCs w:val="24"/>
        </w:rPr>
        <w:t>Presentare il proprio progetto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Incontro con </w:t>
      </w:r>
      <w:r>
        <w:rPr>
          <w:b/>
          <w:bCs/>
          <w:sz w:val="24"/>
          <w:szCs w:val="24"/>
        </w:rPr>
        <w:t>Daniele De Luigi</w:t>
      </w:r>
      <w:r>
        <w:rPr>
          <w:sz w:val="24"/>
          <w:szCs w:val="24"/>
        </w:rPr>
        <w:t xml:space="preserve"> (curatore di Fondazione Modena Arti Visive e del progetto “Giovane Fotografia Italiana”) e </w:t>
      </w:r>
      <w:proofErr w:type="spellStart"/>
      <w:r>
        <w:rPr>
          <w:b/>
          <w:bCs/>
          <w:sz w:val="24"/>
          <w:szCs w:val="24"/>
        </w:rPr>
        <w:t>Giangavino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Pazzola</w:t>
      </w:r>
      <w:proofErr w:type="spellEnd"/>
      <w:r>
        <w:rPr>
          <w:sz w:val="24"/>
          <w:szCs w:val="24"/>
        </w:rPr>
        <w:t xml:space="preserve"> (curatore a Camera - Centro Italiano per la Fotografia)</w:t>
      </w:r>
      <w:r>
        <w:rPr>
          <w:sz w:val="24"/>
          <w:szCs w:val="24"/>
        </w:rPr>
        <w:br/>
      </w:r>
    </w:p>
    <w:p w14:paraId="00000019" w14:textId="374900BA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Sabato 13 e domenica 14 giugno</w:t>
      </w:r>
      <w:r>
        <w:rPr>
          <w:sz w:val="24"/>
          <w:szCs w:val="24"/>
        </w:rPr>
        <w:t xml:space="preserve"> - orario da definire</w:t>
      </w:r>
    </w:p>
    <w:p w14:paraId="0000001A" w14:textId="4FFD9F3E" w:rsidR="00010EB3" w:rsidRPr="00262837" w:rsidRDefault="00262837">
      <w:pPr>
        <w:shd w:val="clear" w:color="auto" w:fill="FFFFFF"/>
        <w:rPr>
          <w:bCs/>
          <w:sz w:val="24"/>
          <w:szCs w:val="24"/>
          <w:highlight w:val="green"/>
        </w:rPr>
      </w:pPr>
      <w:r>
        <w:rPr>
          <w:sz w:val="24"/>
          <w:szCs w:val="24"/>
        </w:rPr>
        <w:t xml:space="preserve">Workshop di 2 giorni con </w:t>
      </w:r>
      <w:r>
        <w:rPr>
          <w:b/>
          <w:bCs/>
          <w:sz w:val="24"/>
          <w:szCs w:val="24"/>
        </w:rPr>
        <w:t xml:space="preserve">Fiorenza Pinna </w:t>
      </w:r>
      <w:r w:rsidRPr="00262837">
        <w:rPr>
          <w:bCs/>
          <w:sz w:val="24"/>
          <w:szCs w:val="24"/>
        </w:rPr>
        <w:t>(curatrice indipendente e book designer)</w:t>
      </w:r>
    </w:p>
    <w:p w14:paraId="0000001C" w14:textId="77777777" w:rsidR="00010EB3" w:rsidRDefault="00010EB3">
      <w:pPr>
        <w:shd w:val="clear" w:color="auto" w:fill="FFFFFF"/>
        <w:rPr>
          <w:color w:val="FF0000"/>
          <w:sz w:val="24"/>
          <w:szCs w:val="24"/>
        </w:rPr>
      </w:pPr>
    </w:p>
    <w:p w14:paraId="0000001D" w14:textId="1483A726" w:rsidR="00010EB3" w:rsidRDefault="00262837">
      <w:pPr>
        <w:shd w:val="clear" w:color="auto" w:fill="FFFFFF"/>
        <w:rPr>
          <w:b/>
          <w:bCs/>
          <w:sz w:val="24"/>
          <w:szCs w:val="24"/>
        </w:rPr>
      </w:pPr>
      <w:r>
        <w:rPr>
          <w:sz w:val="24"/>
          <w:szCs w:val="24"/>
        </w:rPr>
        <w:t>Sabato 26 e domenica 27 settembre – orario da definire</w:t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Pimp</w:t>
      </w:r>
      <w:proofErr w:type="spellEnd"/>
      <w:r>
        <w:rPr>
          <w:b/>
          <w:bCs/>
          <w:sz w:val="24"/>
          <w:szCs w:val="24"/>
        </w:rPr>
        <w:t xml:space="preserve"> My Exhibition Vol.3 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Workshop di 2 giorni a cura di </w:t>
      </w:r>
      <w:proofErr w:type="spellStart"/>
      <w:r>
        <w:rPr>
          <w:b/>
          <w:bCs/>
          <w:sz w:val="24"/>
          <w:szCs w:val="24"/>
        </w:rPr>
        <w:t>Kublaiklan</w:t>
      </w:r>
      <w:proofErr w:type="spellEnd"/>
      <w:r>
        <w:rPr>
          <w:b/>
          <w:bCs/>
          <w:sz w:val="24"/>
          <w:szCs w:val="24"/>
        </w:rPr>
        <w:t xml:space="preserve"> </w:t>
      </w:r>
      <w:r w:rsidRPr="00262837">
        <w:rPr>
          <w:bCs/>
          <w:sz w:val="24"/>
          <w:szCs w:val="24"/>
        </w:rPr>
        <w:t>(collettivo curatoriale)</w:t>
      </w:r>
    </w:p>
    <w:p w14:paraId="00000021" w14:textId="77777777" w:rsidR="00010EB3" w:rsidRDefault="00010EB3">
      <w:pPr>
        <w:shd w:val="clear" w:color="auto" w:fill="FFFFFF"/>
        <w:rPr>
          <w:sz w:val="24"/>
          <w:szCs w:val="24"/>
          <w:highlight w:val="green"/>
        </w:rPr>
      </w:pPr>
    </w:p>
    <w:p w14:paraId="00000022" w14:textId="19B00E09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Sabato </w:t>
      </w:r>
      <w:r>
        <w:rPr>
          <w:sz w:val="24"/>
          <w:szCs w:val="24"/>
        </w:rPr>
        <w:t>10 ottobre ore 11-13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Le gallerie: come promuovere e vendere il proprio lavoro?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Incontro con Irene Crocco e visita alla sua galleria, </w:t>
      </w:r>
      <w:proofErr w:type="spellStart"/>
      <w:r>
        <w:rPr>
          <w:b/>
          <w:bCs/>
          <w:sz w:val="24"/>
          <w:szCs w:val="24"/>
        </w:rPr>
        <w:t>Viasaterna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i Milano</w:t>
      </w:r>
    </w:p>
    <w:p w14:paraId="00000023" w14:textId="77777777" w:rsidR="00010EB3" w:rsidRDefault="00010EB3">
      <w:pPr>
        <w:shd w:val="clear" w:color="auto" w:fill="FFFFFF"/>
        <w:rPr>
          <w:sz w:val="24"/>
          <w:szCs w:val="24"/>
        </w:rPr>
      </w:pPr>
    </w:p>
    <w:p w14:paraId="00000028" w14:textId="77777777" w:rsidR="00010EB3" w:rsidRDefault="00010EB3">
      <w:pPr>
        <w:shd w:val="clear" w:color="auto" w:fill="FFFFFF"/>
        <w:rPr>
          <w:b/>
          <w:bCs/>
          <w:sz w:val="24"/>
          <w:szCs w:val="24"/>
        </w:rPr>
      </w:pPr>
    </w:p>
    <w:p w14:paraId="00000029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Gli incontri si terranno presso gli spazi di Fondazione Palazzo Magnani (corso Garibaldi, 31), Palazzo da Mosto (via Mari, 7) e di </w:t>
      </w:r>
      <w:hyperlink r:id="rId4">
        <w:r>
          <w:rPr>
            <w:sz w:val="24"/>
            <w:szCs w:val="24"/>
          </w:rPr>
          <w:t xml:space="preserve">SD </w:t>
        </w:r>
        <w:proofErr w:type="spellStart"/>
        <w:r>
          <w:rPr>
            <w:sz w:val="24"/>
            <w:szCs w:val="24"/>
          </w:rPr>
          <w:t>Factory</w:t>
        </w:r>
        <w:proofErr w:type="spellEnd"/>
      </w:hyperlink>
      <w:r>
        <w:rPr>
          <w:sz w:val="24"/>
          <w:szCs w:val="24"/>
        </w:rPr>
        <w:t xml:space="preserve"> (via Brigata Reggio, 29) a Reggio Emilia.</w:t>
      </w:r>
    </w:p>
    <w:p w14:paraId="0000002A" w14:textId="77777777" w:rsidR="00010EB3" w:rsidRDefault="0026283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B" w14:textId="77777777" w:rsidR="00010EB3" w:rsidRDefault="00262837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+++ Il programma potrà subire variazioni +++</w:t>
      </w:r>
      <w:bookmarkStart w:id="1" w:name="_GoBack"/>
      <w:bookmarkEnd w:id="1"/>
    </w:p>
    <w:sectPr w:rsidR="00010EB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D76113-640E-43F3-82F7-A5D0B5088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86C205-61C8-40E0-ADC7-FEF925F01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EB3"/>
    <w:rsid w:val="00010EB3"/>
    <w:rsid w:val="0026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167B5"/>
  <w15:docId w15:val="{E2A492CB-2868-468C-A59E-B69BAFE8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sdfactory.it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Alessia Benevelli</cp:lastModifiedBy>
  <cp:revision>2</cp:revision>
  <dcterms:created xsi:type="dcterms:W3CDTF">2026-03-05T13:46:00Z</dcterms:created>
  <dcterms:modified xsi:type="dcterms:W3CDTF">2026-03-05T13:49:00Z</dcterms:modified>
</cp:coreProperties>
</file>